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39" w:rsidRPr="00026A39" w:rsidRDefault="00026A39" w:rsidP="00026A3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26A39" w:rsidRDefault="00026A39" w:rsidP="00026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026A39" w:rsidRDefault="00026A39" w:rsidP="00026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404» </w:t>
      </w:r>
    </w:p>
    <w:p w:rsidR="00026A39" w:rsidRDefault="00026A39" w:rsidP="00026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Перми</w:t>
      </w:r>
    </w:p>
    <w:p w:rsidR="00026A39" w:rsidRPr="00026A39" w:rsidRDefault="00026A39" w:rsidP="00026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Мальгинова</w:t>
      </w:r>
      <w:proofErr w:type="spellEnd"/>
    </w:p>
    <w:p w:rsidR="00026A39" w:rsidRPr="00026A39" w:rsidRDefault="00026A39" w:rsidP="00026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Default="007B4CC4" w:rsidP="00026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26A39" w:rsidRPr="00026A39" w:rsidRDefault="00026A39" w:rsidP="00026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внутренней системе оценки качества образования</w:t>
      </w:r>
    </w:p>
    <w:p w:rsidR="00026A39" w:rsidRPr="007B4CC4" w:rsidRDefault="00026A39" w:rsidP="00026A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«Детский сад № 404» г. Перми</w:t>
      </w:r>
    </w:p>
    <w:p w:rsidR="007B4CC4" w:rsidRPr="007B4CC4" w:rsidRDefault="007B4CC4" w:rsidP="007B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ФЗ от 29.12.2012</w:t>
      </w:r>
      <w:r w:rsidRPr="007B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273-ФЗ «Об образовании в РФ» ст.28 п.13)</w:t>
      </w:r>
    </w:p>
    <w:p w:rsidR="007B4CC4" w:rsidRDefault="007B4CC4" w:rsidP="00026A3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A39" w:rsidRPr="00026A39" w:rsidRDefault="00026A39" w:rsidP="00026A39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A39" w:rsidRPr="00026A39" w:rsidRDefault="00026A39" w:rsidP="00026A39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   </w:t>
      </w:r>
    </w:p>
    <w:p w:rsidR="00026A39" w:rsidRPr="008F6F05" w:rsidRDefault="008F6F05" w:rsidP="00456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6A39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gramEnd"/>
      <w:r w:rsidR="00026A39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 о внутренней системе оценки качества образования </w:t>
      </w:r>
      <w:r w:rsidR="0098657C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="00026A39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657C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автономном </w:t>
      </w:r>
      <w:r w:rsidR="00026A39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образовательном учреждении</w:t>
      </w:r>
      <w:r w:rsidR="007B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404» г. Перми</w:t>
      </w:r>
      <w:r w:rsidR="0098657C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МАДОУ)</w:t>
      </w:r>
      <w:r w:rsidR="00026A39" w:rsidRP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разработано в соответствии с </w:t>
      </w:r>
    </w:p>
    <w:p w:rsidR="007C3EC2" w:rsidRPr="007C3EC2" w:rsidRDefault="00026A39" w:rsidP="007C3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4CC4"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8F6F05"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</w:t>
      </w:r>
      <w:r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</w:t>
      </w:r>
      <w:r w:rsidR="008F6F05"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026A39" w:rsidRPr="007C3EC2" w:rsidRDefault="00026A39" w:rsidP="007C3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Министерства образования и науки РФ от 17.10.2013 г. № 1155 «Об утверждении федерального государственного </w:t>
      </w:r>
      <w:r w:rsidR="008F6F05"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дошкольного образования»;</w:t>
      </w:r>
    </w:p>
    <w:p w:rsidR="007C3EC2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2A6B1A" w:rsidRPr="002A6B1A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</w:t>
      </w:r>
      <w:r w:rsidR="002A6B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6B1A" w:rsidRPr="002A6B1A">
        <w:rPr>
          <w:rFonts w:ascii="Times New Roman" w:eastAsia="Times New Roman" w:hAnsi="Times New Roman" w:cs="Times New Roman"/>
          <w:sz w:val="24"/>
          <w:szCs w:val="24"/>
          <w:lang w:eastAsia="ru-RU"/>
        </w:rPr>
        <w:t>013</w:t>
      </w:r>
      <w:r w:rsidR="002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6B1A" w:rsidRPr="002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 </w:t>
      </w:r>
      <w:r w:rsidR="002A6B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осуществлении мониторинга системы образования»;</w:t>
      </w:r>
    </w:p>
    <w:p w:rsidR="00026A39" w:rsidRPr="007C3EC2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B1A" w:rsidRDefault="002A6B1A" w:rsidP="00456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14.06.2013 № 462 «Об утверждении Порядка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2A6B1A" w:rsidRDefault="002A6B1A" w:rsidP="00456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10.12.20133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A6B1A" w:rsidRPr="00026A39" w:rsidRDefault="002A6B1A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8F6F05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МАДОУ.</w:t>
      </w:r>
    </w:p>
    <w:p w:rsidR="00456981" w:rsidRDefault="008F6F05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1.2.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456981" w:rsidRPr="00456981" w:rsidRDefault="00456981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г</w:t>
      </w:r>
      <w:r w:rsidRPr="00026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осударственный образовательный стандарт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дошкольного образования</w:t>
      </w:r>
      <w:r w:rsidRPr="00026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– ФГОС ДО)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обязательных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к дошкольному образованию. </w:t>
      </w:r>
    </w:p>
    <w:p w:rsidR="00456981" w:rsidRDefault="00456981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ориентиром для независимой оценки качества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5E4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образования</w:t>
      </w:r>
      <w:r w:rsidRPr="00026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комплексная характеристика образования, выражающая степень его соответствия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потребностям заказчика, в том числе степень достижения в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оспитанниками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ланируемых результатов освоения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</w:t>
      </w:r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дошкольного образоват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учреждения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A39" w:rsidRPr="00026A39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условий</w:t>
      </w:r>
      <w:r w:rsidRPr="00026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026A39" w:rsidRPr="00026A39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ftnt_ref1"/>
      <w:bookmarkEnd w:id="0"/>
      <w:r w:rsidRPr="00026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</w:t>
      </w:r>
      <w:r w:rsidRPr="00026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7D65E4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</w:t>
      </w:r>
      <w:r w:rsidRPr="00026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системе образования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026A39" w:rsidRPr="00026A39" w:rsidRDefault="00026A39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b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Измерение</w:t>
      </w:r>
      <w:r w:rsidRPr="00026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26A39" w:rsidRPr="00026A39" w:rsidRDefault="008F6F05" w:rsidP="00456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1.3.</w:t>
      </w:r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источников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для оценки качества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используются:</w:t>
      </w:r>
    </w:p>
    <w:p w:rsidR="00026A39" w:rsidRPr="00026A39" w:rsidRDefault="00026A39" w:rsidP="00456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026A39" w:rsidRPr="00026A39" w:rsidRDefault="00026A39" w:rsidP="00456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026A39" w:rsidRPr="00026A39" w:rsidRDefault="00026A39" w:rsidP="004569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026A39" w:rsidRPr="00026A39" w:rsidRDefault="00026A39" w:rsidP="00026A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педаг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и воспитателей МАДОУ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A39" w:rsidRPr="00456981" w:rsidRDefault="00026A39" w:rsidP="007D65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НОД, мероприятий, организуемых п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едагогами МАДОУ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определяет цели, задачи, принципы внутренней системы оценки качества о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МАДОУ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организационную и функциональную структуру, реализацию и общественное участие во внутренней системе оценки качества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026A39" w:rsidRPr="00026A39" w:rsidRDefault="0098657C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5.МА</w:t>
      </w:r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и реализацию внутренней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оценки качества,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оценку, учет и дальнейшее использование полученных результатов.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 распространяется на деятельность всех работников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данного Положения не ограничен. Положение действует до принятия нового.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принципы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внутренней системы оценки качества </w:t>
      </w:r>
      <w:r w:rsidR="0098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дошкольного 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в </w:t>
      </w:r>
      <w:r w:rsidR="0098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7D65E4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организации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системы </w:t>
      </w:r>
      <w:proofErr w:type="gramStart"/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  качества</w:t>
      </w:r>
      <w:proofErr w:type="gramEnd"/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является анализ исполнения законодательства в области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="00026A39" w:rsidRPr="00026A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оценка </w:t>
      </w:r>
      <w:proofErr w:type="spellStart"/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деятельности, условий развивающей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предметно-пространственной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выполнения комплексного плана контроля для определения факторов и своевременное выявление изменений, влияющих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качество образования в МАДОУ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Задачами внутренней системы оценки качества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являются: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B7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объективной информации о функционировании и развитии дошкольного образования в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тенденциях его изменения и причинах, влияющих на динамику качества образования;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B7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B7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всем участникам образовательного процесса и общественности достоверной информации о качестве образования;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B7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обоснованных и своевременных управленческих решений по совершенствованию образования и повышение уровн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информированности родителей (законных представителей) воспитанников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B7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рогнозирование развития образовательной системы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7D65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принципами внутренней системы оценки качества образования 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 целостность, оперативнос</w:t>
      </w:r>
      <w:r w:rsidR="009865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информационная открытость результатов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 внутренней системы оценки качества образования в </w:t>
      </w:r>
      <w:r w:rsidR="0098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ДОУ.</w:t>
      </w:r>
    </w:p>
    <w:p w:rsidR="00026A39" w:rsidRPr="00F9145F" w:rsidRDefault="00F9145F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F9145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1.Качество</w:t>
      </w:r>
      <w:proofErr w:type="gramEnd"/>
      <w:r w:rsidRPr="00F9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 w:rsidR="00C42A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6A39" w:rsidRDefault="00C42A4B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1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программы </w:t>
      </w:r>
      <w:r w:rsidR="0055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F91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методик, технологий, применяемых в образовательном процессе.</w:t>
      </w:r>
    </w:p>
    <w:p w:rsidR="00F9145F" w:rsidRDefault="00C42A4B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1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образовательной деятельности – самостоятельной и совместной деятельности детей и взрослых.</w:t>
      </w:r>
    </w:p>
    <w:p w:rsidR="00C42A4B" w:rsidRPr="00026A39" w:rsidRDefault="00C42A4B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взаимодействия педагогов с родителями (законными представителями) и детьми в процессе воспитания и обучения.</w:t>
      </w:r>
    </w:p>
    <w:p w:rsidR="00C42A4B" w:rsidRDefault="00C42A4B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условий: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-Финансовые условия.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-Материально-технические условия-оснащенность помещений оборудованием и методическими материалами в соответствии с нормативными требованиями.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-Развивающая предметно – пространственная среда – соответствие требованиям ФГОС ДО.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-Психолого-педагогические условия – личностно-ориентированное взаимодействие педагогов с детьми, педагогика поддержки, обеспечение возможности выбора для ребенка.</w:t>
      </w:r>
    </w:p>
    <w:p w:rsidR="001C2605" w:rsidRPr="001C2605" w:rsidRDefault="001C2605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уровня педагогов).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МАДОУ: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-Динамика освоения детьми содержания образовательной программы по пяти образовательным областям. Сравнение ребенка с самим собой.</w:t>
      </w:r>
    </w:p>
    <w:p w:rsidR="001C2605" w:rsidRDefault="001C2605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полученных результатов запланированным целям на основе целевых ориентиров ФГОС ДО как социально-нормативные возрастные характеристики возможных достижений ребенка.</w:t>
      </w:r>
    </w:p>
    <w:p w:rsidR="008F6F05" w:rsidRPr="007D65E4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внутренней системы оценки качества образования.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7D65E4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системы оценки качества образования осуществляется в </w:t>
      </w:r>
      <w:r w:rsidR="00216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основе основной образовательной программы и годового плана </w:t>
      </w:r>
      <w:r w:rsidR="00216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советов.</w:t>
      </w:r>
    </w:p>
    <w:p w:rsidR="00026A39" w:rsidRDefault="007D65E4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2.Периодичность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внутренней системы оценки качества образования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ФГОС ДО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комплексном плане контроля, программе производственного контроля.</w:t>
      </w:r>
    </w:p>
    <w:p w:rsidR="00F60D46" w:rsidRDefault="00F60D4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4.Виды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F60D46" w:rsidRDefault="00F60D4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-Оперативный –оценка текущего состояния дел по достаточно узким направлениям деятельности.</w:t>
      </w:r>
    </w:p>
    <w:p w:rsidR="00F60D46" w:rsidRDefault="00F60D4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-Тематический – глубокое изучение состояния дел.</w:t>
      </w:r>
    </w:p>
    <w:p w:rsidR="00F60D46" w:rsidRDefault="00F60D4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Предупредительный – предупреждение недостатков и отбор рациональных решений проблем.</w:t>
      </w:r>
    </w:p>
    <w:p w:rsidR="00225BC6" w:rsidRDefault="00225BC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диагностика детей по разделам программы.</w:t>
      </w:r>
    </w:p>
    <w:p w:rsidR="00225BC6" w:rsidRDefault="00225BC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– оценка результатов работы педагогического коллектива в конце отчетного периода.</w:t>
      </w:r>
    </w:p>
    <w:p w:rsidR="00225BC6" w:rsidRDefault="00225BC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-Взаимоконтроль – обеспечение педагога не только как объекта оценки, но и как субъекта.</w:t>
      </w:r>
    </w:p>
    <w:p w:rsidR="00225BC6" w:rsidRDefault="00225BC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виды контроля оценки качества:</w:t>
      </w:r>
    </w:p>
    <w:p w:rsidR="00225BC6" w:rsidRDefault="00225BC6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(самоанализ педагогической деятельности, самоконтроль, поэтапно-перспективный план педагогов).</w:t>
      </w:r>
    </w:p>
    <w:p w:rsidR="00E31B1E" w:rsidRDefault="00E31B1E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(диагностика компетентности педагогов, анкетирование педагогов, детей, родителей (законных представителей) детей.</w:t>
      </w:r>
    </w:p>
    <w:p w:rsidR="00E31B1E" w:rsidRPr="00026A39" w:rsidRDefault="00E31B1E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-Информация (внешняя и внутренняя,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локальные акты, сайт МАДОУ, протоколы, решения заседаний органов самоуправления, результаты независимой оценки качества).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Требования к собираемой информации: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2D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полнота;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2D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конкретность;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2D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sym w:font="Symbol" w:char="F02D"/>
      </w: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Формой отчета является аналитическая справка, которая предоставляется не позднее 7 дней с момента завершения внутренней системы оценки качества образования.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отчетных документах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По итогам контрольных ме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проводятся заседания педагогического с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МАДОУ, о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работников, административного совещания, коллегиального органа.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По окончании 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для реализации в новом учебном году.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Контрольную деятельность в учреждении осуществляют заведующий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воспитатель, методист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АХР, медицинская сестра, представители общественности и иные работники, назначенные приказом заведующего.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Основания для контрольной деятельности:</w:t>
      </w:r>
    </w:p>
    <w:p w:rsidR="00026A39" w:rsidRPr="00026A39" w:rsidRDefault="008F6F05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педагогического работника на аттестацию;</w:t>
      </w:r>
    </w:p>
    <w:p w:rsidR="00026A39" w:rsidRPr="00026A39" w:rsidRDefault="008F6F05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контроля;</w:t>
      </w:r>
    </w:p>
    <w:p w:rsidR="00026A39" w:rsidRPr="00026A39" w:rsidRDefault="008F6F05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производственного контроля;</w:t>
      </w:r>
    </w:p>
    <w:p w:rsidR="00026A39" w:rsidRPr="00026A39" w:rsidRDefault="008F6F05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Продолжительность тематических или комплексных (фронтальных) проверок не должна превышать 5-10 дней.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Проверяющие имеют право запрашивать необходимую информацию, изучать документацию, относящуюся к предмету контроля.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Информация о результатах контрольной деятельности доводится до работников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позднее 10 дней с момента завершения проверки.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проверяющий или заведующий </w:t>
      </w:r>
      <w:r w:rsidR="008F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7C3EC2" w:rsidRPr="00F60D46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участников контрольной деятельности.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осуществлении контрольной деятельности проверяющий имеет право: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деятельность работников;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деятельности;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456981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Проверяемый работник имеет право: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проверяющих;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 комиссию по трудовым спорам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или вышестоящие органы управления образова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при несогласии с результатами контроля.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с другими органами самоуправления.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Результаты контрольной деятельности могут быть представлены на рассмотрение и обсуждение в коллегиальных органах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МАДОУ: педагогический совет, общее собрание работников, н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аблюдательный совет.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самоуправления МАДОУ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выйти с предложением к заведующему о проведении контрольной деятельности по возникшим вопросам.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Проверяющий, занимающийся контрольной деятельностью в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несет ответственность за достоверность излагаемых фактов, представляемых в справках по итогам контроля.</w:t>
      </w:r>
    </w:p>
    <w:p w:rsidR="00026A39" w:rsidRPr="00026A39" w:rsidRDefault="007C3EC2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несет ответственность за предоставление информации самоанализ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а, оценки качества образования У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чредителю и размещение на сайте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A7C91" w:rsidRDefault="008A7C91" w:rsidP="007D6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" w:name="_GoBack"/>
      <w:bookmarkEnd w:id="1"/>
      <w:r w:rsidRPr="00026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Делопроизводство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456981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Справка по результатам контроля должна содержать в себе следующие разделы:</w:t>
      </w:r>
    </w:p>
    <w:p w:rsidR="00456981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контроля;</w:t>
      </w:r>
    </w:p>
    <w:p w:rsidR="00456981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(перечень проверенных мероприятий, документации и пр.);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опыт;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рекомендации;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проверяемых.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 результатам контроля заведующий </w:t>
      </w:r>
      <w:r w:rsidR="004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издает приказ, в котором указываются: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проверки;</w:t>
      </w:r>
    </w:p>
    <w:p w:rsidR="00456981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проверки;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ответственные лица по исполнению решения;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сроки устранения недостатков;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сроки проведения повторного контроля;</w:t>
      </w:r>
    </w:p>
    <w:p w:rsidR="00026A39" w:rsidRPr="00026A39" w:rsidRDefault="00456981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 наказание работников по результатам контро</w:t>
      </w:r>
      <w:r w:rsidR="00026A39"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:rsidR="00026A39" w:rsidRPr="00026A39" w:rsidRDefault="00026A39" w:rsidP="007D65E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 результатам оперативного контроля проводится собеседование с проверяемым, при необходимости - готовится сообщение 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 дел на совещании при заведующем, педагогическом совете, общем собрании работников</w:t>
      </w:r>
      <w:r w:rsidRPr="00026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D33" w:rsidRPr="00026A39" w:rsidRDefault="00572D33" w:rsidP="007D65E4">
      <w:pPr>
        <w:jc w:val="both"/>
        <w:rPr>
          <w:b/>
          <w:sz w:val="24"/>
          <w:szCs w:val="24"/>
        </w:rPr>
      </w:pPr>
    </w:p>
    <w:sectPr w:rsidR="00572D33" w:rsidRPr="00026A39" w:rsidSect="007D65E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4F6A"/>
    <w:multiLevelType w:val="multilevel"/>
    <w:tmpl w:val="C1403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C596D"/>
    <w:multiLevelType w:val="multilevel"/>
    <w:tmpl w:val="F6D87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8"/>
    <w:rsid w:val="00026A39"/>
    <w:rsid w:val="00032837"/>
    <w:rsid w:val="000A7A46"/>
    <w:rsid w:val="0016187E"/>
    <w:rsid w:val="001C2605"/>
    <w:rsid w:val="001F7460"/>
    <w:rsid w:val="00216BE9"/>
    <w:rsid w:val="00225BC6"/>
    <w:rsid w:val="002A6B1A"/>
    <w:rsid w:val="004376A8"/>
    <w:rsid w:val="00456981"/>
    <w:rsid w:val="0052088B"/>
    <w:rsid w:val="00545FBD"/>
    <w:rsid w:val="00553EA4"/>
    <w:rsid w:val="00572D33"/>
    <w:rsid w:val="005E5C69"/>
    <w:rsid w:val="00604813"/>
    <w:rsid w:val="006923A0"/>
    <w:rsid w:val="00696489"/>
    <w:rsid w:val="00727B88"/>
    <w:rsid w:val="00750238"/>
    <w:rsid w:val="007B4CC4"/>
    <w:rsid w:val="007B6017"/>
    <w:rsid w:val="007C3EC2"/>
    <w:rsid w:val="007D65E4"/>
    <w:rsid w:val="008A0D29"/>
    <w:rsid w:val="008A7C91"/>
    <w:rsid w:val="008F6F05"/>
    <w:rsid w:val="009805AE"/>
    <w:rsid w:val="0098657C"/>
    <w:rsid w:val="00A939E2"/>
    <w:rsid w:val="00AF3998"/>
    <w:rsid w:val="00B23496"/>
    <w:rsid w:val="00BF6451"/>
    <w:rsid w:val="00C42A4B"/>
    <w:rsid w:val="00CD6DDD"/>
    <w:rsid w:val="00E31B1E"/>
    <w:rsid w:val="00F16EE8"/>
    <w:rsid w:val="00F60D46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C3B5"/>
  <w15:chartTrackingRefBased/>
  <w15:docId w15:val="{31946928-9662-43A4-B913-425350EB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F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D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26A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Video</dc:creator>
  <cp:keywords/>
  <dc:description/>
  <cp:lastModifiedBy>Acer Video</cp:lastModifiedBy>
  <cp:revision>8</cp:revision>
  <cp:lastPrinted>2018-11-06T05:00:00Z</cp:lastPrinted>
  <dcterms:created xsi:type="dcterms:W3CDTF">2018-11-27T11:02:00Z</dcterms:created>
  <dcterms:modified xsi:type="dcterms:W3CDTF">2018-12-03T10:31:00Z</dcterms:modified>
</cp:coreProperties>
</file>